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FE6" w:rsidRPr="006E06E2" w:rsidRDefault="00685277">
      <w:pP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</w:t>
      </w:r>
      <w:r w:rsidR="007D233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Лекція  за 17.03.20</w:t>
      </w:r>
    </w:p>
    <w:p w:rsidR="006E06E2" w:rsidRDefault="007B4FE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7D2338">
        <w:rPr>
          <w:rFonts w:ascii="Times New Roman" w:hAnsi="Times New Roman" w:cs="Times New Roman"/>
          <w:sz w:val="28"/>
          <w:szCs w:val="28"/>
          <w:lang w:val="uk-UA"/>
        </w:rPr>
        <w:t>авдання: скласти конспект лекції за темою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tbl>
      <w:tblPr>
        <w:tblStyle w:val="-1"/>
        <w:tblW w:w="4500" w:type="pct"/>
        <w:tblLook w:val="0500" w:firstRow="0" w:lastRow="0" w:firstColumn="0" w:lastColumn="1" w:noHBand="0" w:noVBand="1"/>
      </w:tblPr>
      <w:tblGrid>
        <w:gridCol w:w="8614"/>
      </w:tblGrid>
      <w:tr w:rsidR="006E06E2" w:rsidRPr="006E06E2" w:rsidTr="007D23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22"/>
        </w:trPr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000" w:type="pct"/>
            <w:tcBorders>
              <w:top w:val="nil"/>
              <w:bottom w:val="nil"/>
            </w:tcBorders>
            <w:hideMark/>
          </w:tcPr>
          <w:p w:rsidR="006E06E2" w:rsidRDefault="006E06E2" w:rsidP="00281D0E">
            <w:pP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lang w:val="uk-UA"/>
              </w:rPr>
            </w:pPr>
            <w:r w:rsidRPr="006E06E2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lang w:val="uk-UA"/>
              </w:rPr>
              <w:t xml:space="preserve">Лекція 5. </w:t>
            </w:r>
            <w:proofErr w:type="spellStart"/>
            <w:r w:rsidRPr="006E06E2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lang w:val="uk-UA"/>
              </w:rPr>
              <w:t>Антропоцентрична</w:t>
            </w:r>
            <w:proofErr w:type="spellEnd"/>
            <w:r w:rsidRPr="006E06E2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lang w:val="uk-UA"/>
              </w:rPr>
              <w:t xml:space="preserve"> лінгвістика.</w:t>
            </w:r>
          </w:p>
          <w:p w:rsidR="00495867" w:rsidRPr="00495867" w:rsidRDefault="00495867" w:rsidP="004958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495867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Су</w:t>
            </w:r>
            <w:proofErr w:type="spellStart"/>
            <w:r w:rsidRPr="00495867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lang w:val="uk-UA"/>
              </w:rPr>
              <w:t>тність</w:t>
            </w:r>
            <w:proofErr w:type="spellEnd"/>
            <w:r w:rsidRPr="00495867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</w:t>
            </w:r>
            <w:r w:rsidRPr="00495867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lang w:val="uk-UA"/>
              </w:rPr>
              <w:t xml:space="preserve">та </w:t>
            </w:r>
            <w:r w:rsidRPr="00495867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 </w:t>
            </w:r>
            <w:r w:rsidRPr="00495867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lang w:val="uk-UA"/>
              </w:rPr>
              <w:t xml:space="preserve">передумови </w:t>
            </w:r>
            <w:r w:rsidRPr="00495867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форм</w:t>
            </w:r>
            <w:proofErr w:type="spellStart"/>
            <w:r w:rsidRPr="00495867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lang w:val="uk-UA"/>
              </w:rPr>
              <w:t>ування</w:t>
            </w:r>
            <w:proofErr w:type="spellEnd"/>
            <w:r w:rsidRPr="00495867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: </w:t>
            </w:r>
          </w:p>
          <w:p w:rsidR="00495867" w:rsidRPr="00495867" w:rsidRDefault="00495867" w:rsidP="004958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495867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– </w:t>
            </w:r>
            <w:proofErr w:type="spellStart"/>
            <w:r w:rsidRPr="00495867">
              <w:rPr>
                <w:rFonts w:ascii="Times New Roman" w:hAnsi="Times New Roman" w:cs="Times New Roman"/>
                <w:b w:val="0"/>
                <w:iCs/>
                <w:color w:val="000000"/>
                <w:sz w:val="28"/>
                <w:szCs w:val="28"/>
              </w:rPr>
              <w:t>антропн</w:t>
            </w:r>
            <w:proofErr w:type="spellEnd"/>
            <w:r w:rsidRPr="00495867">
              <w:rPr>
                <w:rFonts w:ascii="Times New Roman" w:hAnsi="Times New Roman" w:cs="Times New Roman"/>
                <w:b w:val="0"/>
                <w:iCs/>
                <w:color w:val="000000"/>
                <w:sz w:val="28"/>
                <w:szCs w:val="28"/>
                <w:lang w:val="uk-UA"/>
              </w:rPr>
              <w:t>и</w:t>
            </w:r>
            <w:r w:rsidRPr="00495867">
              <w:rPr>
                <w:rFonts w:ascii="Times New Roman" w:hAnsi="Times New Roman" w:cs="Times New Roman"/>
                <w:b w:val="0"/>
                <w:iCs/>
                <w:color w:val="000000"/>
                <w:sz w:val="28"/>
                <w:szCs w:val="28"/>
              </w:rPr>
              <w:t xml:space="preserve">й принцип </w:t>
            </w:r>
            <w:proofErr w:type="spellStart"/>
            <w:r w:rsidRPr="00495867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нау</w:t>
            </w:r>
            <w:r w:rsidRPr="00495867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lang w:val="uk-UA"/>
              </w:rPr>
              <w:t>кового</w:t>
            </w:r>
            <w:proofErr w:type="spellEnd"/>
            <w:r w:rsidRPr="00495867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95867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знан</w:t>
            </w:r>
            <w:proofErr w:type="spellEnd"/>
            <w:r w:rsidRPr="00495867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lang w:val="uk-UA"/>
              </w:rPr>
              <w:t>н</w:t>
            </w:r>
            <w:r w:rsidRPr="00495867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я в </w:t>
            </w:r>
            <w:proofErr w:type="spellStart"/>
            <w:r w:rsidRPr="00495867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теор</w:t>
            </w:r>
            <w:r w:rsidRPr="00495867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lang w:val="uk-UA"/>
              </w:rPr>
              <w:t>ії</w:t>
            </w:r>
            <w:proofErr w:type="spellEnd"/>
            <w:r w:rsidRPr="00495867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95867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американс</w:t>
            </w:r>
            <w:proofErr w:type="spellEnd"/>
            <w:r w:rsidRPr="00495867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lang w:val="uk-UA"/>
              </w:rPr>
              <w:t>ь</w:t>
            </w:r>
            <w:r w:rsidRPr="00495867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кого ф</w:t>
            </w:r>
            <w:r w:rsidRPr="00495867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lang w:val="uk-UA"/>
              </w:rPr>
              <w:t>і</w:t>
            </w:r>
            <w:proofErr w:type="spellStart"/>
            <w:r w:rsidRPr="00495867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зика</w:t>
            </w:r>
            <w:proofErr w:type="spellEnd"/>
            <w:r w:rsidRPr="00495867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Б. Картера</w:t>
            </w:r>
            <w:r w:rsidRPr="00495867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lang w:val="uk-UA"/>
              </w:rPr>
              <w:t>;</w:t>
            </w:r>
            <w:r w:rsidRPr="00495867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</w:t>
            </w:r>
          </w:p>
          <w:p w:rsidR="00495867" w:rsidRPr="00495867" w:rsidRDefault="00495867" w:rsidP="004958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495867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– феномен </w:t>
            </w:r>
            <w:r w:rsidRPr="00495867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lang w:val="uk-UA"/>
              </w:rPr>
              <w:t>людини</w:t>
            </w:r>
            <w:r w:rsidRPr="00495867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в </w:t>
            </w:r>
            <w:proofErr w:type="spellStart"/>
            <w:r w:rsidRPr="00495867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нау</w:t>
            </w:r>
            <w:proofErr w:type="spellEnd"/>
            <w:r w:rsidRPr="00495867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lang w:val="uk-UA"/>
              </w:rPr>
              <w:t>ці</w:t>
            </w:r>
            <w:r w:rsidRPr="00495867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XX – XXI </w:t>
            </w:r>
            <w:proofErr w:type="spellStart"/>
            <w:r w:rsidRPr="00495867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lang w:val="uk-UA"/>
              </w:rPr>
              <w:t>ст</w:t>
            </w:r>
            <w:proofErr w:type="spellEnd"/>
            <w:r w:rsidRPr="00495867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. </w:t>
            </w:r>
            <w:r w:rsidRPr="00495867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lang w:val="uk-UA"/>
              </w:rPr>
              <w:t>та</w:t>
            </w:r>
            <w:r w:rsidRPr="00495867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с</w:t>
            </w:r>
            <w:proofErr w:type="spellStart"/>
            <w:r w:rsidRPr="00495867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lang w:val="uk-UA"/>
              </w:rPr>
              <w:t>учасній</w:t>
            </w:r>
            <w:proofErr w:type="spellEnd"/>
            <w:r w:rsidRPr="00495867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lang w:val="uk-UA"/>
              </w:rPr>
              <w:t xml:space="preserve"> лінгвістиці;</w:t>
            </w:r>
            <w:r w:rsidRPr="00495867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</w:t>
            </w:r>
          </w:p>
          <w:p w:rsidR="00495867" w:rsidRPr="00495867" w:rsidRDefault="00495867" w:rsidP="004958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495867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– </w:t>
            </w:r>
            <w:proofErr w:type="spellStart"/>
            <w:r w:rsidRPr="00495867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проти</w:t>
            </w:r>
            <w:proofErr w:type="spellEnd"/>
            <w:r w:rsidRPr="00495867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lang w:val="uk-UA"/>
              </w:rPr>
              <w:t xml:space="preserve">ставлення </w:t>
            </w:r>
            <w:r w:rsidRPr="00495867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</w:t>
            </w:r>
            <w:r w:rsidRPr="00495867">
              <w:rPr>
                <w:rFonts w:ascii="Times New Roman" w:hAnsi="Times New Roman" w:cs="Times New Roman"/>
                <w:b w:val="0"/>
                <w:iCs/>
                <w:color w:val="000000"/>
                <w:sz w:val="28"/>
                <w:szCs w:val="28"/>
                <w:lang w:val="uk-UA"/>
              </w:rPr>
              <w:t xml:space="preserve">побутової та концептуальної </w:t>
            </w:r>
            <w:r w:rsidRPr="00495867">
              <w:rPr>
                <w:rFonts w:ascii="Times New Roman" w:hAnsi="Times New Roman" w:cs="Times New Roman"/>
                <w:b w:val="0"/>
                <w:iCs/>
                <w:color w:val="000000"/>
                <w:sz w:val="28"/>
                <w:szCs w:val="28"/>
              </w:rPr>
              <w:t xml:space="preserve"> картин </w:t>
            </w:r>
            <w:proofErr w:type="gramStart"/>
            <w:r w:rsidRPr="00495867">
              <w:rPr>
                <w:rFonts w:ascii="Times New Roman" w:hAnsi="Times New Roman" w:cs="Times New Roman"/>
                <w:b w:val="0"/>
                <w:iCs/>
                <w:color w:val="000000"/>
                <w:sz w:val="28"/>
                <w:szCs w:val="28"/>
                <w:lang w:val="uk-UA"/>
              </w:rPr>
              <w:t>св</w:t>
            </w:r>
            <w:proofErr w:type="gramEnd"/>
            <w:r w:rsidRPr="00495867">
              <w:rPr>
                <w:rFonts w:ascii="Times New Roman" w:hAnsi="Times New Roman" w:cs="Times New Roman"/>
                <w:b w:val="0"/>
                <w:iCs/>
                <w:color w:val="000000"/>
                <w:sz w:val="28"/>
                <w:szCs w:val="28"/>
                <w:lang w:val="uk-UA"/>
              </w:rPr>
              <w:t xml:space="preserve">іту </w:t>
            </w:r>
            <w:r w:rsidRPr="00495867">
              <w:rPr>
                <w:rFonts w:ascii="Times New Roman" w:hAnsi="Times New Roman" w:cs="Times New Roman"/>
                <w:b w:val="0"/>
                <w:iCs/>
                <w:color w:val="000000"/>
                <w:sz w:val="28"/>
                <w:szCs w:val="28"/>
              </w:rPr>
              <w:t xml:space="preserve"> </w:t>
            </w:r>
            <w:r w:rsidRPr="00495867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в </w:t>
            </w:r>
            <w:proofErr w:type="spellStart"/>
            <w:r w:rsidRPr="00495867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теор</w:t>
            </w:r>
            <w:r w:rsidRPr="00495867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lang w:val="uk-UA"/>
              </w:rPr>
              <w:t>ії</w:t>
            </w:r>
            <w:proofErr w:type="spellEnd"/>
            <w:r w:rsidRPr="00495867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Ю.Н. </w:t>
            </w:r>
            <w:proofErr w:type="spellStart"/>
            <w:r w:rsidRPr="00495867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Караулова</w:t>
            </w:r>
            <w:proofErr w:type="spellEnd"/>
            <w:r w:rsidRPr="00495867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lang w:val="uk-UA"/>
              </w:rPr>
              <w:t>.</w:t>
            </w:r>
            <w:r w:rsidRPr="00495867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</w:t>
            </w:r>
          </w:p>
          <w:p w:rsidR="00495867" w:rsidRPr="00495867" w:rsidRDefault="00495867" w:rsidP="00281D0E">
            <w:pP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</w:p>
          <w:p w:rsidR="00495867" w:rsidRPr="006E06E2" w:rsidRDefault="00495867" w:rsidP="00281D0E">
            <w:pPr>
              <w:rPr>
                <w:rFonts w:ascii="Times New Roman" w:hAnsi="Times New Roman" w:cs="Times New Roman"/>
                <w:bCs w:val="0"/>
                <w:color w:val="auto"/>
                <w:sz w:val="28"/>
                <w:szCs w:val="28"/>
                <w:lang w:val="uk-UA"/>
              </w:rPr>
            </w:pPr>
          </w:p>
          <w:p w:rsidR="00495867" w:rsidRPr="0069352B" w:rsidRDefault="00495867" w:rsidP="00281D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95867" w:rsidRPr="00495867" w:rsidRDefault="00495867" w:rsidP="004958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 w:val="0"/>
                <w:iCs/>
                <w:color w:val="000000"/>
                <w:sz w:val="28"/>
                <w:szCs w:val="28"/>
              </w:rPr>
            </w:pPr>
          </w:p>
          <w:p w:rsidR="00495867" w:rsidRPr="001D04AC" w:rsidRDefault="00495867" w:rsidP="00281D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495867" w:rsidRPr="006E06E2" w:rsidRDefault="00495867" w:rsidP="00281D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  <w:lang w:val="uk-UA"/>
              </w:rPr>
            </w:pPr>
          </w:p>
        </w:tc>
      </w:tr>
    </w:tbl>
    <w:p w:rsidR="007B4FE6" w:rsidRPr="00495867" w:rsidRDefault="007B4FE6">
      <w:pPr>
        <w:rPr>
          <w:rFonts w:ascii="Times New Roman" w:hAnsi="Times New Roman" w:cs="Times New Roman"/>
          <w:sz w:val="28"/>
          <w:szCs w:val="28"/>
        </w:rPr>
      </w:pPr>
    </w:p>
    <w:p w:rsidR="007B4FE6" w:rsidRPr="006E06E2" w:rsidRDefault="006E06E2" w:rsidP="007B4FE6">
      <w:pPr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6E06E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</w:t>
      </w:r>
      <w:r w:rsidRPr="006E06E2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</w:t>
      </w:r>
      <w:r w:rsidR="007B4FE6" w:rsidRPr="006E06E2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рактичне заняття </w:t>
      </w:r>
      <w:r w:rsidRPr="006E06E2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за 24.03.20</w:t>
      </w:r>
      <w:r w:rsidR="007B4FE6" w:rsidRPr="006E06E2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</w:p>
    <w:p w:rsidR="00417918" w:rsidRPr="007B4FE6" w:rsidRDefault="006E06E2" w:rsidP="007B4FE6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Завдання: </w:t>
      </w:r>
      <w:r w:rsidRPr="006E06E2">
        <w:rPr>
          <w:rFonts w:ascii="Times New Roman" w:hAnsi="Times New Roman" w:cs="Times New Roman"/>
          <w:sz w:val="28"/>
          <w:szCs w:val="28"/>
          <w:lang w:val="uk-UA"/>
        </w:rPr>
        <w:t xml:space="preserve">підготувати </w:t>
      </w:r>
      <w:r w:rsidR="007B4FE6" w:rsidRPr="006E06E2">
        <w:rPr>
          <w:rFonts w:ascii="Times New Roman" w:hAnsi="Times New Roman" w:cs="Times New Roman"/>
          <w:sz w:val="28"/>
          <w:szCs w:val="28"/>
          <w:lang w:val="uk-UA"/>
        </w:rPr>
        <w:t>п</w:t>
      </w:r>
      <w:r>
        <w:rPr>
          <w:rFonts w:ascii="Times New Roman" w:hAnsi="Times New Roman" w:cs="Times New Roman"/>
          <w:sz w:val="28"/>
          <w:szCs w:val="28"/>
          <w:lang w:val="uk-UA"/>
        </w:rPr>
        <w:t>резентації із запропонованих тем</w:t>
      </w:r>
    </w:p>
    <w:p w:rsidR="00D463B2" w:rsidRDefault="00D463B2" w:rsidP="0068527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463B2">
        <w:rPr>
          <w:rFonts w:ascii="Times New Roman" w:hAnsi="Times New Roman" w:cs="Times New Roman"/>
          <w:sz w:val="28"/>
          <w:szCs w:val="28"/>
          <w:lang w:val="uk-UA"/>
        </w:rPr>
        <w:t xml:space="preserve">Поняття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парадигми в сучасній науці. Парадигма в лінгвістиці        в теорії Ю.С.Степанова.</w:t>
      </w:r>
    </w:p>
    <w:p w:rsidR="00D463B2" w:rsidRDefault="00D463B2" w:rsidP="0068527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Три основні парадигми вивчення мови в історії лінгвістики: порівняльно-історична, структурно-семантична й функціонально-комунікативна.</w:t>
      </w:r>
    </w:p>
    <w:p w:rsidR="00D463B2" w:rsidRDefault="00D463B2" w:rsidP="0068527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Історія формування системо центричного й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антропоцентричного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підходів до вивчення та опису мови в теорії В.М.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Алпатова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463B2" w:rsidRDefault="00D463B2" w:rsidP="0068527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Становлення  системних уявлень в історії науки. Поняття системи в сучасній науці та системи мови в сучасній лінгвістиці. Основні системні принципи.</w:t>
      </w:r>
    </w:p>
    <w:p w:rsidR="00D463B2" w:rsidRDefault="00D463B2" w:rsidP="0068527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Синергетика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лінгвосинергетика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як породження та продовження системного принципу наукового знання. Сім основних принципів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синергетики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Спільні характеристики відкритих ієрархічних систем та системи мови як відкритої ієрархічної системи.</w:t>
      </w:r>
    </w:p>
    <w:p w:rsidR="00D463B2" w:rsidRDefault="00D463B2" w:rsidP="0068527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Система спільних принципів в описі мови, які зумовили формування когнітивної парадигми сучасної лінгвістики теорії О.С.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Кубрякової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463B2" w:rsidRDefault="00D463B2" w:rsidP="0068527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Лексикографічна установка сучасного наукового дискурсу в теорії О.В.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Падучевої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463B2" w:rsidRDefault="00D463B2" w:rsidP="0068527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Мова, міфологія, релігія, мистецтво та наука у формуванні образу світу як основи життєдіяльності людини. Форми суспільної свідомості та мовна картина світу в лінгвістичній концепції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гумбольдтіанства</w:t>
      </w:r>
      <w:proofErr w:type="spellEnd"/>
      <w:r w:rsidR="0068527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85277" w:rsidRDefault="00685277" w:rsidP="0068527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Інтерпретація світу людиною та поняття національної мовної картини світу в концепції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Лео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Васйгербера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 в сучасній лінгвістиці. Наукова, філософська,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міфопоетична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релігійна та образна картина світу як складові національної мовної картини світу.</w:t>
      </w:r>
    </w:p>
    <w:p w:rsidR="00685277" w:rsidRDefault="00685277" w:rsidP="0068527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Філософські, соціологічні та психологічні погляди на суспільну значиму сукупність фізичних і духовних рис людини та поняття мовної особистості. Поняття людської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ідіосфери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 теорії В.С.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Ліхачова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та індивідуально-авторська картина світу.</w:t>
      </w:r>
    </w:p>
    <w:p w:rsidR="00685277" w:rsidRDefault="00685277" w:rsidP="0068527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Становлення нових дисциплін в рамках сучасних лінгвістичних парадигм: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лінгвокультурології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лінгвокраїнознавства, етнолінгвістики, синергетичної лінгвістики, когнітивної семантики, когнітивної граматики та когнітивної фонології.</w:t>
      </w:r>
    </w:p>
    <w:p w:rsidR="00685277" w:rsidRDefault="00685277" w:rsidP="0068527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Поняття людської </w:t>
      </w:r>
      <w:proofErr w:type="spellStart"/>
      <w:r w:rsidR="00BC75BB">
        <w:rPr>
          <w:rFonts w:ascii="Times New Roman" w:hAnsi="Times New Roman" w:cs="Times New Roman"/>
          <w:sz w:val="28"/>
          <w:szCs w:val="28"/>
          <w:lang w:val="uk-UA"/>
        </w:rPr>
        <w:t>когніції</w:t>
      </w:r>
      <w:proofErr w:type="spellEnd"/>
      <w:r w:rsidR="00BC75BB">
        <w:rPr>
          <w:rFonts w:ascii="Times New Roman" w:hAnsi="Times New Roman" w:cs="Times New Roman"/>
          <w:sz w:val="28"/>
          <w:szCs w:val="28"/>
          <w:lang w:val="uk-UA"/>
        </w:rPr>
        <w:t xml:space="preserve"> в когнітивній лінгвістиці та в рамках основних напрямів </w:t>
      </w:r>
      <w:proofErr w:type="spellStart"/>
      <w:r w:rsidR="00BC75BB">
        <w:rPr>
          <w:rFonts w:ascii="Times New Roman" w:hAnsi="Times New Roman" w:cs="Times New Roman"/>
          <w:sz w:val="28"/>
          <w:szCs w:val="28"/>
          <w:lang w:val="uk-UA"/>
        </w:rPr>
        <w:t>когнітивізма</w:t>
      </w:r>
      <w:proofErr w:type="spellEnd"/>
      <w:r w:rsidR="00BC75BB">
        <w:rPr>
          <w:rFonts w:ascii="Times New Roman" w:hAnsi="Times New Roman" w:cs="Times New Roman"/>
          <w:sz w:val="28"/>
          <w:szCs w:val="28"/>
          <w:lang w:val="uk-UA"/>
        </w:rPr>
        <w:t xml:space="preserve">: опис і пояснення ментального механізму; вивчення ролі суб’єкта в здійсненні </w:t>
      </w:r>
      <w:proofErr w:type="spellStart"/>
      <w:r w:rsidR="00BC75BB">
        <w:rPr>
          <w:rFonts w:ascii="Times New Roman" w:hAnsi="Times New Roman" w:cs="Times New Roman"/>
          <w:sz w:val="28"/>
          <w:szCs w:val="28"/>
          <w:lang w:val="uk-UA"/>
        </w:rPr>
        <w:t>мисленнєвої</w:t>
      </w:r>
      <w:proofErr w:type="spellEnd"/>
      <w:r w:rsidR="00BC75BB">
        <w:rPr>
          <w:rFonts w:ascii="Times New Roman" w:hAnsi="Times New Roman" w:cs="Times New Roman"/>
          <w:sz w:val="28"/>
          <w:szCs w:val="28"/>
          <w:lang w:val="uk-UA"/>
        </w:rPr>
        <w:t xml:space="preserve"> діяльності; дослідження особливостей внутрішньої </w:t>
      </w:r>
      <w:proofErr w:type="spellStart"/>
      <w:r w:rsidR="00BC75BB">
        <w:rPr>
          <w:rFonts w:ascii="Times New Roman" w:hAnsi="Times New Roman" w:cs="Times New Roman"/>
          <w:sz w:val="28"/>
          <w:szCs w:val="28"/>
          <w:lang w:val="uk-UA"/>
        </w:rPr>
        <w:t>мисленнєвої</w:t>
      </w:r>
      <w:proofErr w:type="spellEnd"/>
      <w:r w:rsidR="00BC75BB">
        <w:rPr>
          <w:rFonts w:ascii="Times New Roman" w:hAnsi="Times New Roman" w:cs="Times New Roman"/>
          <w:sz w:val="28"/>
          <w:szCs w:val="28"/>
          <w:lang w:val="uk-UA"/>
        </w:rPr>
        <w:t xml:space="preserve"> природи людини; вивчення когнітивних процесів.</w:t>
      </w:r>
    </w:p>
    <w:p w:rsidR="0073001C" w:rsidRPr="00940A55" w:rsidRDefault="0073001C" w:rsidP="0073001C">
      <w:pPr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40A55">
        <w:rPr>
          <w:rFonts w:ascii="Times New Roman" w:hAnsi="Times New Roman" w:cs="Times New Roman"/>
          <w:b/>
          <w:sz w:val="28"/>
          <w:szCs w:val="28"/>
          <w:lang w:val="uk-UA"/>
        </w:rPr>
        <w:t>Рекомендована література</w:t>
      </w:r>
    </w:p>
    <w:p w:rsidR="0073001C" w:rsidRDefault="0073001C" w:rsidP="0073001C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40A55">
        <w:rPr>
          <w:rFonts w:ascii="Times New Roman" w:hAnsi="Times New Roman" w:cs="Times New Roman"/>
          <w:b/>
          <w:sz w:val="28"/>
          <w:szCs w:val="28"/>
          <w:lang w:val="uk-UA"/>
        </w:rPr>
        <w:t>Основна література</w:t>
      </w:r>
    </w:p>
    <w:p w:rsidR="0073001C" w:rsidRPr="00EE0DFE" w:rsidRDefault="0073001C" w:rsidP="0073001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EE0DFE">
        <w:rPr>
          <w:rFonts w:ascii="Times New Roman" w:eastAsia="TimesNewRomanPSMT" w:hAnsi="Times New Roman" w:cs="Times New Roman"/>
          <w:sz w:val="28"/>
          <w:szCs w:val="28"/>
        </w:rPr>
        <w:t>1. Алефиренко Н. Ф. Современные п</w:t>
      </w:r>
      <w:r>
        <w:rPr>
          <w:rFonts w:ascii="Times New Roman" w:eastAsia="TimesNewRomanPSMT" w:hAnsi="Times New Roman" w:cs="Times New Roman"/>
          <w:sz w:val="28"/>
          <w:szCs w:val="28"/>
        </w:rPr>
        <w:t>роблемы науки о языке. − М.: Фли</w:t>
      </w:r>
      <w:r w:rsidRPr="00EE0DFE">
        <w:rPr>
          <w:rFonts w:ascii="Times New Roman" w:eastAsia="TimesNewRomanPSMT" w:hAnsi="Times New Roman" w:cs="Times New Roman"/>
          <w:sz w:val="28"/>
          <w:szCs w:val="28"/>
        </w:rPr>
        <w:t>нта, Наука, 2005. − 416 с.</w:t>
      </w:r>
    </w:p>
    <w:p w:rsidR="0073001C" w:rsidRPr="00EE0DFE" w:rsidRDefault="0073001C" w:rsidP="0073001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EE0DFE">
        <w:rPr>
          <w:rFonts w:ascii="Times New Roman" w:eastAsia="TimesNewRomanPSMT" w:hAnsi="Times New Roman" w:cs="Times New Roman"/>
          <w:sz w:val="28"/>
          <w:szCs w:val="28"/>
        </w:rPr>
        <w:t xml:space="preserve">2. Бардина Н. В. Методологические проблемы моделирования „языкового кинематографа” // </w:t>
      </w:r>
      <w:proofErr w:type="spellStart"/>
      <w:r w:rsidRPr="00EE0DFE">
        <w:rPr>
          <w:rFonts w:ascii="Times New Roman" w:eastAsia="TimesNewRomanPSMT" w:hAnsi="Times New Roman" w:cs="Times New Roman"/>
          <w:sz w:val="28"/>
          <w:szCs w:val="28"/>
        </w:rPr>
        <w:t>Мова</w:t>
      </w:r>
      <w:proofErr w:type="spellEnd"/>
      <w:r w:rsidRPr="00EE0DFE">
        <w:rPr>
          <w:rFonts w:ascii="Times New Roman" w:eastAsia="TimesNewRomanPSMT" w:hAnsi="Times New Roman" w:cs="Times New Roman"/>
          <w:sz w:val="28"/>
          <w:szCs w:val="28"/>
        </w:rPr>
        <w:t xml:space="preserve"> і</w:t>
      </w:r>
      <w:r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EE0DFE">
        <w:rPr>
          <w:rFonts w:ascii="Times New Roman" w:eastAsia="TimesNewRomanPSMT" w:hAnsi="Times New Roman" w:cs="Times New Roman"/>
          <w:sz w:val="28"/>
          <w:szCs w:val="28"/>
        </w:rPr>
        <w:t xml:space="preserve">культура. − </w:t>
      </w:r>
      <w:proofErr w:type="spellStart"/>
      <w:r w:rsidRPr="00EE0DFE">
        <w:rPr>
          <w:rFonts w:ascii="Times New Roman" w:eastAsia="TimesNewRomanPSMT" w:hAnsi="Times New Roman" w:cs="Times New Roman"/>
          <w:sz w:val="28"/>
          <w:szCs w:val="28"/>
        </w:rPr>
        <w:t>Вип</w:t>
      </w:r>
      <w:proofErr w:type="spellEnd"/>
      <w:r w:rsidRPr="00EE0DFE">
        <w:rPr>
          <w:rFonts w:ascii="Times New Roman" w:eastAsia="TimesNewRomanPSMT" w:hAnsi="Times New Roman" w:cs="Times New Roman"/>
          <w:sz w:val="28"/>
          <w:szCs w:val="28"/>
        </w:rPr>
        <w:t xml:space="preserve">. 5. − Том ІІ. − Ч. 2. − К.: </w:t>
      </w:r>
      <w:proofErr w:type="spellStart"/>
      <w:r w:rsidRPr="00EE0DFE">
        <w:rPr>
          <w:rFonts w:ascii="Times New Roman" w:eastAsia="TimesNewRomanPSMT" w:hAnsi="Times New Roman" w:cs="Times New Roman"/>
          <w:sz w:val="28"/>
          <w:szCs w:val="28"/>
        </w:rPr>
        <w:t>Видавничий</w:t>
      </w:r>
      <w:proofErr w:type="spellEnd"/>
      <w:r w:rsidRPr="00EE0DF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EE0DFE">
        <w:rPr>
          <w:rFonts w:ascii="Times New Roman" w:eastAsia="TimesNewRomanPSMT" w:hAnsi="Times New Roman" w:cs="Times New Roman"/>
          <w:sz w:val="28"/>
          <w:szCs w:val="28"/>
        </w:rPr>
        <w:t>Ді</w:t>
      </w:r>
      <w:proofErr w:type="gramStart"/>
      <w:r w:rsidRPr="00EE0DFE">
        <w:rPr>
          <w:rFonts w:ascii="Times New Roman" w:eastAsia="TimesNewRomanPSMT" w:hAnsi="Times New Roman" w:cs="Times New Roman"/>
          <w:sz w:val="28"/>
          <w:szCs w:val="28"/>
        </w:rPr>
        <w:t>м</w:t>
      </w:r>
      <w:proofErr w:type="spellEnd"/>
      <w:proofErr w:type="gramEnd"/>
      <w:r w:rsidRPr="00EE0DF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EE0DFE">
        <w:rPr>
          <w:rFonts w:ascii="Times New Roman" w:eastAsia="TimesNewRomanPSMT" w:hAnsi="Times New Roman" w:cs="Times New Roman"/>
          <w:sz w:val="28"/>
          <w:szCs w:val="28"/>
        </w:rPr>
        <w:t>Дм</w:t>
      </w:r>
      <w:proofErr w:type="spellEnd"/>
      <w:r w:rsidRPr="00EE0DFE">
        <w:rPr>
          <w:rFonts w:ascii="Times New Roman" w:eastAsia="TimesNewRomanPSMT" w:hAnsi="Times New Roman" w:cs="Times New Roman"/>
          <w:sz w:val="28"/>
          <w:szCs w:val="28"/>
        </w:rPr>
        <w:t>. Бураго, 2002. − С. 5−14.</w:t>
      </w:r>
    </w:p>
    <w:p w:rsidR="0073001C" w:rsidRPr="00EE0DFE" w:rsidRDefault="0073001C" w:rsidP="0073001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EE0DFE">
        <w:rPr>
          <w:rFonts w:ascii="Times New Roman" w:eastAsia="TimesNewRomanPSMT" w:hAnsi="Times New Roman" w:cs="Times New Roman"/>
          <w:sz w:val="28"/>
          <w:szCs w:val="28"/>
        </w:rPr>
        <w:t>3. Березин Ф. М. О парадигмах в истории языкознания ХХ в. // Лингвистические исследования в конце ХХ</w:t>
      </w:r>
      <w:r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EE0DFE">
        <w:rPr>
          <w:rFonts w:ascii="Times New Roman" w:eastAsia="TimesNewRomanPSMT" w:hAnsi="Times New Roman" w:cs="Times New Roman"/>
          <w:sz w:val="28"/>
          <w:szCs w:val="28"/>
        </w:rPr>
        <w:t xml:space="preserve">века: </w:t>
      </w:r>
      <w:proofErr w:type="spellStart"/>
      <w:proofErr w:type="gramStart"/>
      <w:r w:rsidRPr="00EE0DFE">
        <w:rPr>
          <w:rFonts w:ascii="Times New Roman" w:eastAsia="TimesNewRomanPSMT" w:hAnsi="Times New Roman" w:cs="Times New Roman"/>
          <w:sz w:val="28"/>
          <w:szCs w:val="28"/>
        </w:rPr>
        <w:t>Сб</w:t>
      </w:r>
      <w:proofErr w:type="spellEnd"/>
      <w:proofErr w:type="gramEnd"/>
      <w:r w:rsidRPr="00EE0DFE">
        <w:rPr>
          <w:rFonts w:ascii="Times New Roman" w:eastAsia="TimesNewRomanPSMT" w:hAnsi="Times New Roman" w:cs="Times New Roman"/>
          <w:sz w:val="28"/>
          <w:szCs w:val="28"/>
        </w:rPr>
        <w:t xml:space="preserve"> обзоров. − М.: ИНИОН РАН, 2000. − С. 9−25.</w:t>
      </w:r>
    </w:p>
    <w:p w:rsidR="0073001C" w:rsidRPr="00EE0DFE" w:rsidRDefault="0073001C" w:rsidP="0073001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EE0DFE">
        <w:rPr>
          <w:rFonts w:ascii="Times New Roman" w:eastAsia="TimesNewRomanPSMT" w:hAnsi="Times New Roman" w:cs="Times New Roman"/>
          <w:sz w:val="28"/>
          <w:szCs w:val="28"/>
        </w:rPr>
        <w:t xml:space="preserve">4. Князева Е. Н. </w:t>
      </w:r>
      <w:proofErr w:type="spellStart"/>
      <w:r w:rsidRPr="00EE0DFE">
        <w:rPr>
          <w:rFonts w:ascii="Times New Roman" w:eastAsia="TimesNewRomanPSMT" w:hAnsi="Times New Roman" w:cs="Times New Roman"/>
          <w:sz w:val="28"/>
          <w:szCs w:val="28"/>
        </w:rPr>
        <w:t>Саморефлективная</w:t>
      </w:r>
      <w:proofErr w:type="spellEnd"/>
      <w:r w:rsidRPr="00EE0DFE">
        <w:rPr>
          <w:rFonts w:ascii="Times New Roman" w:eastAsia="TimesNewRomanPSMT" w:hAnsi="Times New Roman" w:cs="Times New Roman"/>
          <w:sz w:val="28"/>
          <w:szCs w:val="28"/>
        </w:rPr>
        <w:t xml:space="preserve"> синергетика // Вопросы философии. − 2001. − № 10.− С. 99−113.</w:t>
      </w:r>
    </w:p>
    <w:p w:rsidR="0073001C" w:rsidRPr="00EE0DFE" w:rsidRDefault="0073001C" w:rsidP="0073001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EE0DFE">
        <w:rPr>
          <w:rFonts w:ascii="Times New Roman" w:eastAsia="TimesNewRomanPSMT" w:hAnsi="Times New Roman" w:cs="Times New Roman"/>
          <w:sz w:val="28"/>
          <w:szCs w:val="28"/>
        </w:rPr>
        <w:t xml:space="preserve">5. </w:t>
      </w:r>
      <w:proofErr w:type="spellStart"/>
      <w:r w:rsidRPr="00EE0DFE">
        <w:rPr>
          <w:rFonts w:ascii="Times New Roman" w:eastAsia="TimesNewRomanPSMT" w:hAnsi="Times New Roman" w:cs="Times New Roman"/>
          <w:sz w:val="28"/>
          <w:szCs w:val="28"/>
        </w:rPr>
        <w:t>Кубрякова</w:t>
      </w:r>
      <w:proofErr w:type="spellEnd"/>
      <w:r w:rsidRPr="00EE0DFE">
        <w:rPr>
          <w:rFonts w:ascii="Times New Roman" w:eastAsia="TimesNewRomanPSMT" w:hAnsi="Times New Roman" w:cs="Times New Roman"/>
          <w:sz w:val="28"/>
          <w:szCs w:val="28"/>
        </w:rPr>
        <w:t xml:space="preserve"> Е. С. Язык и знание. − М.: Языки славянской культуры, 2004. − 560 с.</w:t>
      </w:r>
    </w:p>
    <w:p w:rsidR="0073001C" w:rsidRPr="00EE0DFE" w:rsidRDefault="0073001C" w:rsidP="0073001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EE0DFE">
        <w:rPr>
          <w:rFonts w:ascii="Times New Roman" w:eastAsia="TimesNewRomanPSMT" w:hAnsi="Times New Roman" w:cs="Times New Roman"/>
          <w:sz w:val="28"/>
          <w:szCs w:val="28"/>
        </w:rPr>
        <w:t xml:space="preserve">6. </w:t>
      </w:r>
      <w:proofErr w:type="spellStart"/>
      <w:r w:rsidRPr="00EE0DFE">
        <w:rPr>
          <w:rFonts w:ascii="Times New Roman" w:eastAsia="TimesNewRomanPSMT" w:hAnsi="Times New Roman" w:cs="Times New Roman"/>
          <w:sz w:val="28"/>
          <w:szCs w:val="28"/>
        </w:rPr>
        <w:t>Кубрякова</w:t>
      </w:r>
      <w:proofErr w:type="spellEnd"/>
      <w:r w:rsidRPr="00EE0DFE">
        <w:rPr>
          <w:rFonts w:ascii="Times New Roman" w:eastAsia="TimesNewRomanPSMT" w:hAnsi="Times New Roman" w:cs="Times New Roman"/>
          <w:sz w:val="28"/>
          <w:szCs w:val="28"/>
        </w:rPr>
        <w:t xml:space="preserve"> Е. С. Эволюция лингвистических идей во второй п</w:t>
      </w:r>
      <w:r>
        <w:rPr>
          <w:rFonts w:ascii="Times New Roman" w:eastAsia="TimesNewRomanPSMT" w:hAnsi="Times New Roman" w:cs="Times New Roman"/>
          <w:sz w:val="28"/>
          <w:szCs w:val="28"/>
        </w:rPr>
        <w:t>оловине ХХ века (опыт парадигма</w:t>
      </w:r>
      <w:r w:rsidRPr="00EE0DFE">
        <w:rPr>
          <w:rFonts w:ascii="Times New Roman" w:eastAsia="TimesNewRomanPSMT" w:hAnsi="Times New Roman" w:cs="Times New Roman"/>
          <w:sz w:val="28"/>
          <w:szCs w:val="28"/>
        </w:rPr>
        <w:t>тического анализа) // Язык и наука конца ХХ века. − М.: Ин-т языкознания РАН, 1995. − С. 114−238.</w:t>
      </w:r>
    </w:p>
    <w:p w:rsidR="0073001C" w:rsidRPr="00EE0DFE" w:rsidRDefault="0073001C" w:rsidP="0073001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EE0DFE">
        <w:rPr>
          <w:rFonts w:ascii="Times New Roman" w:eastAsia="TimesNewRomanPSMT" w:hAnsi="Times New Roman" w:cs="Times New Roman"/>
          <w:sz w:val="28"/>
          <w:szCs w:val="28"/>
        </w:rPr>
        <w:t>7. Кун Т. Структура научных революций. − М.: Прогресс, 1977. − 288 с.</w:t>
      </w:r>
    </w:p>
    <w:p w:rsidR="0073001C" w:rsidRPr="00EE0DFE" w:rsidRDefault="0073001C" w:rsidP="0073001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EE0DFE">
        <w:rPr>
          <w:rFonts w:ascii="Times New Roman" w:eastAsia="TimesNewRomanPSMT" w:hAnsi="Times New Roman" w:cs="Times New Roman"/>
          <w:sz w:val="28"/>
          <w:szCs w:val="28"/>
        </w:rPr>
        <w:lastRenderedPageBreak/>
        <w:t xml:space="preserve">8. </w:t>
      </w:r>
      <w:proofErr w:type="spellStart"/>
      <w:r w:rsidRPr="00EE0DFE">
        <w:rPr>
          <w:rFonts w:ascii="Times New Roman" w:eastAsia="TimesNewRomanPSMT" w:hAnsi="Times New Roman" w:cs="Times New Roman"/>
          <w:sz w:val="28"/>
          <w:szCs w:val="28"/>
        </w:rPr>
        <w:t>Лещак</w:t>
      </w:r>
      <w:proofErr w:type="spellEnd"/>
      <w:r w:rsidRPr="00EE0DFE">
        <w:rPr>
          <w:rFonts w:ascii="Times New Roman" w:eastAsia="TimesNewRomanPSMT" w:hAnsi="Times New Roman" w:cs="Times New Roman"/>
          <w:sz w:val="28"/>
          <w:szCs w:val="28"/>
        </w:rPr>
        <w:t xml:space="preserve"> О. В. Очерки по функциональному прагматизму: Методология − онтология − эпистемология</w:t>
      </w:r>
      <w:r>
        <w:rPr>
          <w:rFonts w:ascii="Times New Roman" w:eastAsia="TimesNewRomanPSMT" w:hAnsi="Times New Roman" w:cs="Times New Roman"/>
          <w:sz w:val="28"/>
          <w:szCs w:val="28"/>
        </w:rPr>
        <w:t>.</w:t>
      </w:r>
      <w:r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EE0DFE">
        <w:rPr>
          <w:rFonts w:ascii="Times New Roman" w:eastAsia="TimesNewRomanPSMT" w:hAnsi="Times New Roman" w:cs="Times New Roman"/>
          <w:sz w:val="28"/>
          <w:szCs w:val="28"/>
        </w:rPr>
        <w:t>Тернополь-</w:t>
      </w:r>
      <w:proofErr w:type="spellStart"/>
      <w:r w:rsidRPr="00EE0DFE">
        <w:rPr>
          <w:rFonts w:ascii="Times New Roman" w:eastAsia="TimesNewRomanPSMT" w:hAnsi="Times New Roman" w:cs="Times New Roman"/>
          <w:sz w:val="28"/>
          <w:szCs w:val="28"/>
        </w:rPr>
        <w:t>Кельце</w:t>
      </w:r>
      <w:proofErr w:type="spellEnd"/>
      <w:r w:rsidRPr="00EE0DFE">
        <w:rPr>
          <w:rFonts w:ascii="Times New Roman" w:eastAsia="TimesNewRomanPSMT" w:hAnsi="Times New Roman" w:cs="Times New Roman"/>
          <w:sz w:val="28"/>
          <w:szCs w:val="28"/>
        </w:rPr>
        <w:t xml:space="preserve">: </w:t>
      </w:r>
      <w:proofErr w:type="spellStart"/>
      <w:proofErr w:type="gramStart"/>
      <w:r w:rsidRPr="00EE0DFE">
        <w:rPr>
          <w:rFonts w:ascii="Times New Roman" w:eastAsia="TimesNewRomanPSMT" w:hAnsi="Times New Roman" w:cs="Times New Roman"/>
          <w:sz w:val="28"/>
          <w:szCs w:val="28"/>
        </w:rPr>
        <w:t>П</w:t>
      </w:r>
      <w:proofErr w:type="gramEnd"/>
      <w:r w:rsidRPr="00EE0DFE">
        <w:rPr>
          <w:rFonts w:ascii="Times New Roman" w:eastAsia="TimesNewRomanPSMT" w:hAnsi="Times New Roman" w:cs="Times New Roman"/>
          <w:sz w:val="28"/>
          <w:szCs w:val="28"/>
        </w:rPr>
        <w:t>ідручники</w:t>
      </w:r>
      <w:proofErr w:type="spellEnd"/>
      <w:r w:rsidRPr="00EE0DFE">
        <w:rPr>
          <w:rFonts w:ascii="Times New Roman" w:eastAsia="TimesNewRomanPSMT" w:hAnsi="Times New Roman" w:cs="Times New Roman"/>
          <w:sz w:val="28"/>
          <w:szCs w:val="28"/>
        </w:rPr>
        <w:t xml:space="preserve"> та </w:t>
      </w:r>
      <w:proofErr w:type="spellStart"/>
      <w:r w:rsidRPr="00EE0DFE">
        <w:rPr>
          <w:rFonts w:ascii="Times New Roman" w:eastAsia="TimesNewRomanPSMT" w:hAnsi="Times New Roman" w:cs="Times New Roman"/>
          <w:sz w:val="28"/>
          <w:szCs w:val="28"/>
        </w:rPr>
        <w:t>посібники</w:t>
      </w:r>
      <w:proofErr w:type="spellEnd"/>
      <w:r w:rsidRPr="00EE0DFE">
        <w:rPr>
          <w:rFonts w:ascii="Times New Roman" w:eastAsia="TimesNewRomanPSMT" w:hAnsi="Times New Roman" w:cs="Times New Roman"/>
          <w:sz w:val="28"/>
          <w:szCs w:val="28"/>
        </w:rPr>
        <w:t>, 2002. − 255 с.</w:t>
      </w:r>
    </w:p>
    <w:p w:rsidR="0073001C" w:rsidRPr="00EE0DFE" w:rsidRDefault="0073001C" w:rsidP="0073001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EE0DFE">
        <w:rPr>
          <w:rFonts w:ascii="Times New Roman" w:eastAsia="TimesNewRomanPSMT" w:hAnsi="Times New Roman" w:cs="Times New Roman"/>
          <w:sz w:val="28"/>
          <w:szCs w:val="28"/>
        </w:rPr>
        <w:t xml:space="preserve">9. </w:t>
      </w:r>
      <w:proofErr w:type="spellStart"/>
      <w:r w:rsidRPr="00EE0DFE">
        <w:rPr>
          <w:rFonts w:ascii="Times New Roman" w:eastAsia="TimesNewRomanPSMT" w:hAnsi="Times New Roman" w:cs="Times New Roman"/>
          <w:sz w:val="28"/>
          <w:szCs w:val="28"/>
        </w:rPr>
        <w:t>Лещак</w:t>
      </w:r>
      <w:proofErr w:type="spellEnd"/>
      <w:r w:rsidRPr="00EE0DFE">
        <w:rPr>
          <w:rFonts w:ascii="Times New Roman" w:eastAsia="TimesNewRomanPSMT" w:hAnsi="Times New Roman" w:cs="Times New Roman"/>
          <w:sz w:val="28"/>
          <w:szCs w:val="28"/>
        </w:rPr>
        <w:t xml:space="preserve"> О. В. Языковая деятельность. Основы функциональной методологии лингвистики. − Тернополь</w:t>
      </w:r>
      <w:r>
        <w:rPr>
          <w:rFonts w:ascii="Times New Roman" w:eastAsia="TimesNewRomanPSMT" w:hAnsi="Times New Roman" w:cs="Times New Roman"/>
          <w:sz w:val="28"/>
          <w:szCs w:val="28"/>
        </w:rPr>
        <w:t>:</w:t>
      </w:r>
      <w:r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proofErr w:type="spellStart"/>
      <w:proofErr w:type="gramStart"/>
      <w:r w:rsidRPr="00EE0DFE">
        <w:rPr>
          <w:rFonts w:ascii="Times New Roman" w:eastAsia="TimesNewRomanPSMT" w:hAnsi="Times New Roman" w:cs="Times New Roman"/>
          <w:sz w:val="28"/>
          <w:szCs w:val="28"/>
        </w:rPr>
        <w:t>П</w:t>
      </w:r>
      <w:proofErr w:type="gramEnd"/>
      <w:r w:rsidRPr="00EE0DFE">
        <w:rPr>
          <w:rFonts w:ascii="Times New Roman" w:eastAsia="TimesNewRomanPSMT" w:hAnsi="Times New Roman" w:cs="Times New Roman"/>
          <w:sz w:val="28"/>
          <w:szCs w:val="28"/>
        </w:rPr>
        <w:t>ідручники</w:t>
      </w:r>
      <w:proofErr w:type="spellEnd"/>
      <w:r w:rsidRPr="00EE0DFE">
        <w:rPr>
          <w:rFonts w:ascii="Times New Roman" w:eastAsia="TimesNewRomanPSMT" w:hAnsi="Times New Roman" w:cs="Times New Roman"/>
          <w:sz w:val="28"/>
          <w:szCs w:val="28"/>
        </w:rPr>
        <w:t xml:space="preserve"> та </w:t>
      </w:r>
      <w:proofErr w:type="spellStart"/>
      <w:r w:rsidRPr="00EE0DFE">
        <w:rPr>
          <w:rFonts w:ascii="Times New Roman" w:eastAsia="TimesNewRomanPSMT" w:hAnsi="Times New Roman" w:cs="Times New Roman"/>
          <w:sz w:val="28"/>
          <w:szCs w:val="28"/>
        </w:rPr>
        <w:t>посібники</w:t>
      </w:r>
      <w:proofErr w:type="spellEnd"/>
      <w:r w:rsidRPr="00EE0DFE">
        <w:rPr>
          <w:rFonts w:ascii="Times New Roman" w:eastAsia="TimesNewRomanPSMT" w:hAnsi="Times New Roman" w:cs="Times New Roman"/>
          <w:sz w:val="28"/>
          <w:szCs w:val="28"/>
        </w:rPr>
        <w:t>, 1996. − 445 с.</w:t>
      </w:r>
    </w:p>
    <w:p w:rsidR="0073001C" w:rsidRPr="00EE0DFE" w:rsidRDefault="0073001C" w:rsidP="0073001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EE0DFE">
        <w:rPr>
          <w:rFonts w:ascii="Times New Roman" w:eastAsia="TimesNewRomanPSMT" w:hAnsi="Times New Roman" w:cs="Times New Roman"/>
          <w:sz w:val="28"/>
          <w:szCs w:val="28"/>
        </w:rPr>
        <w:t>10. Наливайко Н. В. Гносеологические и методологические основы научной деятельности. − Новосибирск</w:t>
      </w:r>
      <w:r>
        <w:rPr>
          <w:rFonts w:ascii="Times New Roman" w:eastAsia="TimesNewRomanPSMT" w:hAnsi="Times New Roman" w:cs="Times New Roman"/>
          <w:sz w:val="28"/>
          <w:szCs w:val="28"/>
        </w:rPr>
        <w:t>:</w:t>
      </w:r>
      <w:r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EE0DFE">
        <w:rPr>
          <w:rFonts w:ascii="Times New Roman" w:eastAsia="TimesNewRomanPSMT" w:hAnsi="Times New Roman" w:cs="Times New Roman"/>
          <w:sz w:val="28"/>
          <w:szCs w:val="28"/>
        </w:rPr>
        <w:t>Наука, 1990. − 304 с.</w:t>
      </w:r>
    </w:p>
    <w:p w:rsidR="0073001C" w:rsidRPr="00EE0DFE" w:rsidRDefault="0073001C" w:rsidP="0073001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EE0DFE">
        <w:rPr>
          <w:rFonts w:ascii="Times New Roman" w:eastAsia="TimesNewRomanPSMT" w:hAnsi="Times New Roman" w:cs="Times New Roman"/>
          <w:sz w:val="28"/>
          <w:szCs w:val="28"/>
        </w:rPr>
        <w:t>11. Паршин П. Б. Теоретические перевороты и методологический мятеж в лингвистике ХХ века // Вопросы</w:t>
      </w:r>
      <w:r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EE0DFE">
        <w:rPr>
          <w:rFonts w:ascii="Times New Roman" w:eastAsia="TimesNewRomanPSMT" w:hAnsi="Times New Roman" w:cs="Times New Roman"/>
          <w:sz w:val="28"/>
          <w:szCs w:val="28"/>
        </w:rPr>
        <w:t>языкознания. − 1996. − № 2. − С. 19−43.</w:t>
      </w:r>
    </w:p>
    <w:p w:rsidR="0073001C" w:rsidRPr="00EE0DFE" w:rsidRDefault="0073001C" w:rsidP="0073001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EE0DFE">
        <w:rPr>
          <w:rFonts w:ascii="Times New Roman" w:eastAsia="TimesNewRomanPSMT" w:hAnsi="Times New Roman" w:cs="Times New Roman"/>
          <w:sz w:val="28"/>
          <w:szCs w:val="28"/>
        </w:rPr>
        <w:t>12. Постовалова В. И. Наука о языке в свете идеала цельного знания // Язык и наука конца ХХ века. − М</w:t>
      </w:r>
      <w:r>
        <w:rPr>
          <w:rFonts w:ascii="Times New Roman" w:eastAsia="TimesNewRomanPSMT" w:hAnsi="Times New Roman" w:cs="Times New Roman"/>
          <w:sz w:val="28"/>
          <w:szCs w:val="28"/>
        </w:rPr>
        <w:t>.:</w:t>
      </w:r>
      <w:r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EE0DFE">
        <w:rPr>
          <w:rFonts w:ascii="Times New Roman" w:eastAsia="TimesNewRomanPSMT" w:hAnsi="Times New Roman" w:cs="Times New Roman"/>
          <w:sz w:val="28"/>
          <w:szCs w:val="28"/>
        </w:rPr>
        <w:t>Ин-т языкознания АН, 1995. − С. 342−420.</w:t>
      </w:r>
    </w:p>
    <w:p w:rsidR="0073001C" w:rsidRPr="00EE0DFE" w:rsidRDefault="0073001C" w:rsidP="0073001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EE0DFE">
        <w:rPr>
          <w:rFonts w:ascii="Times New Roman" w:eastAsia="TimesNewRomanPSMT" w:hAnsi="Times New Roman" w:cs="Times New Roman"/>
          <w:sz w:val="28"/>
          <w:szCs w:val="28"/>
        </w:rPr>
        <w:t xml:space="preserve">13. Пригожин И., </w:t>
      </w:r>
      <w:proofErr w:type="spellStart"/>
      <w:r w:rsidRPr="00EE0DFE">
        <w:rPr>
          <w:rFonts w:ascii="Times New Roman" w:eastAsia="TimesNewRomanPSMT" w:hAnsi="Times New Roman" w:cs="Times New Roman"/>
          <w:sz w:val="28"/>
          <w:szCs w:val="28"/>
        </w:rPr>
        <w:t>Стенгерс</w:t>
      </w:r>
      <w:proofErr w:type="spellEnd"/>
      <w:r w:rsidRPr="00EE0DFE">
        <w:rPr>
          <w:rFonts w:ascii="Times New Roman" w:eastAsia="TimesNewRomanPSMT" w:hAnsi="Times New Roman" w:cs="Times New Roman"/>
          <w:sz w:val="28"/>
          <w:szCs w:val="28"/>
        </w:rPr>
        <w:t xml:space="preserve"> И. Порядок из хаоса: Новый диалог человека с природой. М.: Прогресс, 1986. −</w:t>
      </w:r>
      <w:r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EE0DFE">
        <w:rPr>
          <w:rFonts w:ascii="Times New Roman" w:eastAsia="TimesNewRomanPSMT" w:hAnsi="Times New Roman" w:cs="Times New Roman"/>
          <w:sz w:val="28"/>
          <w:szCs w:val="28"/>
        </w:rPr>
        <w:t>432 с.</w:t>
      </w:r>
    </w:p>
    <w:p w:rsidR="0073001C" w:rsidRPr="00EE0DFE" w:rsidRDefault="0073001C" w:rsidP="0073001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EE0DFE">
        <w:rPr>
          <w:rFonts w:ascii="Times New Roman" w:eastAsia="TimesNewRomanPSMT" w:hAnsi="Times New Roman" w:cs="Times New Roman"/>
          <w:sz w:val="28"/>
          <w:szCs w:val="28"/>
        </w:rPr>
        <w:t>14. Степанов Ю. С. Альтернативный мир, Дискурс, Факт и принцип Причинности // Язык и наука конца ХХ</w:t>
      </w:r>
      <w:r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EE0DFE">
        <w:rPr>
          <w:rFonts w:ascii="Times New Roman" w:eastAsia="TimesNewRomanPSMT" w:hAnsi="Times New Roman" w:cs="Times New Roman"/>
          <w:sz w:val="28"/>
          <w:szCs w:val="28"/>
        </w:rPr>
        <w:t>века. − М.: Ин-т языкознания АН, 1995. − С. 35−73.</w:t>
      </w:r>
    </w:p>
    <w:p w:rsidR="0073001C" w:rsidRPr="00EE0DFE" w:rsidRDefault="0073001C" w:rsidP="0073001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1</w:t>
      </w:r>
      <w:r>
        <w:rPr>
          <w:rFonts w:ascii="Times New Roman" w:eastAsia="TimesNewRomanPSMT" w:hAnsi="Times New Roman" w:cs="Times New Roman"/>
          <w:sz w:val="28"/>
          <w:szCs w:val="28"/>
          <w:lang w:val="uk-UA"/>
        </w:rPr>
        <w:t>5</w:t>
      </w:r>
      <w:r w:rsidRPr="00EE0DFE">
        <w:rPr>
          <w:rFonts w:ascii="Times New Roman" w:eastAsia="TimesNewRomanPSMT" w:hAnsi="Times New Roman" w:cs="Times New Roman"/>
          <w:sz w:val="28"/>
          <w:szCs w:val="28"/>
        </w:rPr>
        <w:t>. Тураева З. Я. Лингвистика текста и категория модальности // Вопросы языкознания. − 1994. − № 3. − С.</w:t>
      </w:r>
    </w:p>
    <w:p w:rsidR="0073001C" w:rsidRPr="00EE0DFE" w:rsidRDefault="0073001C" w:rsidP="0073001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EE0DFE">
        <w:rPr>
          <w:rFonts w:ascii="Times New Roman" w:eastAsia="TimesNewRomanPSMT" w:hAnsi="Times New Roman" w:cs="Times New Roman"/>
          <w:sz w:val="28"/>
          <w:szCs w:val="28"/>
        </w:rPr>
        <w:t>105−115.</w:t>
      </w:r>
    </w:p>
    <w:p w:rsidR="0073001C" w:rsidRPr="00EE0DFE" w:rsidRDefault="0073001C" w:rsidP="0073001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1</w:t>
      </w:r>
      <w:r>
        <w:rPr>
          <w:rFonts w:ascii="Times New Roman" w:eastAsia="TimesNewRomanPSMT" w:hAnsi="Times New Roman" w:cs="Times New Roman"/>
          <w:sz w:val="28"/>
          <w:szCs w:val="28"/>
          <w:lang w:val="uk-UA"/>
        </w:rPr>
        <w:t>6</w:t>
      </w:r>
      <w:r w:rsidRPr="00EE0DFE">
        <w:rPr>
          <w:rFonts w:ascii="Times New Roman" w:eastAsia="TimesNewRomanPSMT" w:hAnsi="Times New Roman" w:cs="Times New Roman"/>
          <w:sz w:val="28"/>
          <w:szCs w:val="28"/>
        </w:rPr>
        <w:t xml:space="preserve">. </w:t>
      </w:r>
      <w:proofErr w:type="spellStart"/>
      <w:r w:rsidRPr="00EE0DFE">
        <w:rPr>
          <w:rFonts w:ascii="Times New Roman" w:eastAsia="TimesNewRomanPSMT" w:hAnsi="Times New Roman" w:cs="Times New Roman"/>
          <w:sz w:val="28"/>
          <w:szCs w:val="28"/>
        </w:rPr>
        <w:t>Филлипс</w:t>
      </w:r>
      <w:proofErr w:type="spellEnd"/>
      <w:r w:rsidRPr="00EE0DFE">
        <w:rPr>
          <w:rFonts w:ascii="Times New Roman" w:eastAsia="TimesNewRomanPSMT" w:hAnsi="Times New Roman" w:cs="Times New Roman"/>
          <w:sz w:val="28"/>
          <w:szCs w:val="28"/>
        </w:rPr>
        <w:t xml:space="preserve"> Л., </w:t>
      </w:r>
      <w:proofErr w:type="spellStart"/>
      <w:r w:rsidRPr="00EE0DFE">
        <w:rPr>
          <w:rFonts w:ascii="Times New Roman" w:eastAsia="TimesNewRomanPSMT" w:hAnsi="Times New Roman" w:cs="Times New Roman"/>
          <w:sz w:val="28"/>
          <w:szCs w:val="28"/>
        </w:rPr>
        <w:t>Йоргенсен</w:t>
      </w:r>
      <w:proofErr w:type="spellEnd"/>
      <w:r w:rsidRPr="00EE0DFE">
        <w:rPr>
          <w:rFonts w:ascii="Times New Roman" w:eastAsia="TimesNewRomanPSMT" w:hAnsi="Times New Roman" w:cs="Times New Roman"/>
          <w:sz w:val="28"/>
          <w:szCs w:val="28"/>
        </w:rPr>
        <w:t xml:space="preserve"> М. В. Дискурс-анализ. Теория и метод. – Харьков: Гуманитарный центр, 2004. −336 с.</w:t>
      </w:r>
    </w:p>
    <w:p w:rsidR="0073001C" w:rsidRPr="00EE0DFE" w:rsidRDefault="0073001C" w:rsidP="0073001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1</w:t>
      </w:r>
      <w:r>
        <w:rPr>
          <w:rFonts w:ascii="Times New Roman" w:eastAsia="TimesNewRomanPSMT" w:hAnsi="Times New Roman" w:cs="Times New Roman"/>
          <w:sz w:val="28"/>
          <w:szCs w:val="28"/>
          <w:lang w:val="uk-UA"/>
        </w:rPr>
        <w:t>7</w:t>
      </w:r>
      <w:r w:rsidRPr="00EE0DFE">
        <w:rPr>
          <w:rFonts w:ascii="Times New Roman" w:eastAsia="TimesNewRomanPSMT" w:hAnsi="Times New Roman" w:cs="Times New Roman"/>
          <w:sz w:val="28"/>
          <w:szCs w:val="28"/>
        </w:rPr>
        <w:t>. Фрумкина Р. М. „Теории среднего уровня” в современной лингвистике // Вопросы языкознания. − 1996. −</w:t>
      </w:r>
    </w:p>
    <w:p w:rsidR="0073001C" w:rsidRPr="00EE0DFE" w:rsidRDefault="0073001C" w:rsidP="0073001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EE0DFE">
        <w:rPr>
          <w:rFonts w:ascii="Times New Roman" w:eastAsia="TimesNewRomanPSMT" w:hAnsi="Times New Roman" w:cs="Times New Roman"/>
          <w:sz w:val="28"/>
          <w:szCs w:val="28"/>
        </w:rPr>
        <w:t>№2. − С. 55−67.</w:t>
      </w:r>
    </w:p>
    <w:p w:rsidR="0073001C" w:rsidRPr="0078620A" w:rsidRDefault="0073001C" w:rsidP="0073001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  <w:lang w:val="en-US"/>
        </w:rPr>
      </w:pPr>
      <w:r>
        <w:rPr>
          <w:rFonts w:ascii="Times New Roman" w:eastAsia="TimesNewRomanPSMT" w:hAnsi="Times New Roman" w:cs="Times New Roman"/>
          <w:sz w:val="28"/>
          <w:szCs w:val="28"/>
          <w:lang w:val="uk-UA"/>
        </w:rPr>
        <w:t>18</w:t>
      </w:r>
      <w:r w:rsidRPr="00EE0DFE">
        <w:rPr>
          <w:rFonts w:ascii="Times New Roman" w:eastAsia="TimesNewRomanPSMT" w:hAnsi="Times New Roman" w:cs="Times New Roman"/>
          <w:sz w:val="28"/>
          <w:szCs w:val="28"/>
        </w:rPr>
        <w:t xml:space="preserve">. Фрумкина Р. М. Есть ли </w:t>
      </w:r>
      <w:proofErr w:type="gramStart"/>
      <w:r w:rsidRPr="00EE0DFE">
        <w:rPr>
          <w:rFonts w:ascii="Times New Roman" w:eastAsia="TimesNewRomanPSMT" w:hAnsi="Times New Roman" w:cs="Times New Roman"/>
          <w:sz w:val="28"/>
          <w:szCs w:val="28"/>
        </w:rPr>
        <w:t>у</w:t>
      </w:r>
      <w:proofErr w:type="gramEnd"/>
      <w:r w:rsidRPr="00EE0DFE">
        <w:rPr>
          <w:rFonts w:ascii="Times New Roman" w:eastAsia="TimesNewRomanPSMT" w:hAnsi="Times New Roman" w:cs="Times New Roman"/>
          <w:sz w:val="28"/>
          <w:szCs w:val="28"/>
        </w:rPr>
        <w:t xml:space="preserve"> современной лингвистике своя эпистемология?// Язык и наука конца ХХ века. −М.: Ин-т языкознания РАН, 1995. </w:t>
      </w:r>
      <w:r w:rsidRPr="0078620A">
        <w:rPr>
          <w:rFonts w:ascii="Times New Roman" w:eastAsia="TimesNewRomanPSMT" w:hAnsi="Times New Roman" w:cs="Times New Roman"/>
          <w:sz w:val="28"/>
          <w:szCs w:val="28"/>
          <w:lang w:val="en-US"/>
        </w:rPr>
        <w:t xml:space="preserve">− </w:t>
      </w:r>
      <w:r w:rsidRPr="00EE0DFE">
        <w:rPr>
          <w:rFonts w:ascii="Times New Roman" w:eastAsia="TimesNewRomanPSMT" w:hAnsi="Times New Roman" w:cs="Times New Roman"/>
          <w:sz w:val="28"/>
          <w:szCs w:val="28"/>
        </w:rPr>
        <w:t>С</w:t>
      </w:r>
      <w:r w:rsidRPr="0078620A">
        <w:rPr>
          <w:rFonts w:ascii="Times New Roman" w:eastAsia="TimesNewRomanPSMT" w:hAnsi="Times New Roman" w:cs="Times New Roman"/>
          <w:sz w:val="28"/>
          <w:szCs w:val="28"/>
          <w:lang w:val="en-US"/>
        </w:rPr>
        <w:t>. 74−113.</w:t>
      </w:r>
    </w:p>
    <w:p w:rsidR="0073001C" w:rsidRPr="00EE0DFE" w:rsidRDefault="0073001C" w:rsidP="0073001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  <w:lang w:val="en-US"/>
        </w:rPr>
      </w:pPr>
      <w:r>
        <w:rPr>
          <w:rFonts w:ascii="Times New Roman" w:eastAsia="TimesNewRomanPSMT" w:hAnsi="Times New Roman" w:cs="Times New Roman"/>
          <w:sz w:val="28"/>
          <w:szCs w:val="28"/>
          <w:lang w:val="uk-UA"/>
        </w:rPr>
        <w:t>19.</w:t>
      </w:r>
      <w:proofErr w:type="spellStart"/>
      <w:r w:rsidRPr="00EE0DFE">
        <w:rPr>
          <w:rFonts w:ascii="Times New Roman" w:eastAsia="TimesNewRomanPSMT" w:hAnsi="Times New Roman" w:cs="Times New Roman"/>
          <w:sz w:val="28"/>
          <w:szCs w:val="28"/>
          <w:lang w:val="en-US"/>
        </w:rPr>
        <w:t>Haken</w:t>
      </w:r>
      <w:proofErr w:type="spellEnd"/>
      <w:r w:rsidRPr="00EE0DFE">
        <w:rPr>
          <w:rFonts w:ascii="Times New Roman" w:eastAsia="TimesNewRomanPSMT" w:hAnsi="Times New Roman" w:cs="Times New Roman"/>
          <w:sz w:val="28"/>
          <w:szCs w:val="28"/>
          <w:lang w:val="en-US"/>
        </w:rPr>
        <w:t xml:space="preserve"> H. </w:t>
      </w:r>
      <w:proofErr w:type="spellStart"/>
      <w:r w:rsidRPr="00EE0DFE">
        <w:rPr>
          <w:rFonts w:ascii="Times New Roman" w:eastAsia="TimesNewRomanPSMT" w:hAnsi="Times New Roman" w:cs="Times New Roman"/>
          <w:sz w:val="28"/>
          <w:szCs w:val="28"/>
          <w:lang w:val="en-US"/>
        </w:rPr>
        <w:t>Synergetics</w:t>
      </w:r>
      <w:proofErr w:type="spellEnd"/>
      <w:r w:rsidRPr="00EE0DFE">
        <w:rPr>
          <w:rFonts w:ascii="Times New Roman" w:eastAsia="TimesNewRomanPSMT" w:hAnsi="Times New Roman" w:cs="Times New Roman"/>
          <w:sz w:val="28"/>
          <w:szCs w:val="28"/>
          <w:lang w:val="en-US"/>
        </w:rPr>
        <w:t xml:space="preserve"> as a Tool for Conceptualization of Cognition and Behavior − How Far Can We Go? /</w:t>
      </w:r>
    </w:p>
    <w:p w:rsidR="0073001C" w:rsidRPr="00EE0DFE" w:rsidRDefault="0073001C" w:rsidP="0073001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  <w:lang w:val="en-US"/>
        </w:rPr>
      </w:pPr>
      <w:proofErr w:type="gramStart"/>
      <w:r w:rsidRPr="00EE0DFE">
        <w:rPr>
          <w:rFonts w:ascii="Times New Roman" w:eastAsia="TimesNewRomanPSMT" w:hAnsi="Times New Roman" w:cs="Times New Roman"/>
          <w:sz w:val="28"/>
          <w:szCs w:val="28"/>
          <w:lang w:val="en-US"/>
        </w:rPr>
        <w:t xml:space="preserve">Eds. </w:t>
      </w:r>
      <w:proofErr w:type="spellStart"/>
      <w:r w:rsidRPr="00EE0DFE">
        <w:rPr>
          <w:rFonts w:ascii="Times New Roman" w:eastAsia="TimesNewRomanPSMT" w:hAnsi="Times New Roman" w:cs="Times New Roman"/>
          <w:sz w:val="28"/>
          <w:szCs w:val="28"/>
          <w:lang w:val="en-US"/>
        </w:rPr>
        <w:t>Haken</w:t>
      </w:r>
      <w:proofErr w:type="spellEnd"/>
      <w:r w:rsidRPr="00EE0DFE">
        <w:rPr>
          <w:rFonts w:ascii="Times New Roman" w:eastAsia="TimesNewRomanPSMT" w:hAnsi="Times New Roman" w:cs="Times New Roman"/>
          <w:sz w:val="28"/>
          <w:szCs w:val="28"/>
          <w:lang w:val="en-US"/>
        </w:rPr>
        <w:t xml:space="preserve"> H., </w:t>
      </w:r>
      <w:proofErr w:type="spellStart"/>
      <w:r w:rsidRPr="00EE0DFE">
        <w:rPr>
          <w:rFonts w:ascii="Times New Roman" w:eastAsia="TimesNewRomanPSMT" w:hAnsi="Times New Roman" w:cs="Times New Roman"/>
          <w:sz w:val="28"/>
          <w:szCs w:val="28"/>
          <w:lang w:val="en-US"/>
        </w:rPr>
        <w:t>Stadler</w:t>
      </w:r>
      <w:proofErr w:type="spellEnd"/>
      <w:r w:rsidRPr="00EE0DFE">
        <w:rPr>
          <w:rFonts w:ascii="Times New Roman" w:eastAsia="TimesNewRomanPSMT" w:hAnsi="Times New Roman" w:cs="Times New Roman"/>
          <w:sz w:val="28"/>
          <w:szCs w:val="28"/>
          <w:lang w:val="en-US"/>
        </w:rPr>
        <w:t xml:space="preserve"> M. − Berlin, 1990.</w:t>
      </w:r>
      <w:proofErr w:type="gramEnd"/>
      <w:r w:rsidRPr="00EE0DFE">
        <w:rPr>
          <w:rFonts w:ascii="Times New Roman" w:eastAsia="TimesNewRomanPSMT" w:hAnsi="Times New Roman" w:cs="Times New Roman"/>
          <w:sz w:val="28"/>
          <w:szCs w:val="28"/>
          <w:lang w:val="en-US"/>
        </w:rPr>
        <w:t xml:space="preserve"> − P. 2−31.</w:t>
      </w:r>
    </w:p>
    <w:p w:rsidR="0073001C" w:rsidRPr="00EE0DFE" w:rsidRDefault="0073001C" w:rsidP="0073001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  <w:lang w:val="en-US"/>
        </w:rPr>
      </w:pPr>
      <w:r>
        <w:rPr>
          <w:rFonts w:ascii="Times New Roman" w:eastAsia="TimesNewRomanPSMT" w:hAnsi="Times New Roman" w:cs="Times New Roman"/>
          <w:sz w:val="28"/>
          <w:szCs w:val="28"/>
          <w:lang w:val="en-US"/>
        </w:rPr>
        <w:t>2</w:t>
      </w:r>
      <w:r>
        <w:rPr>
          <w:rFonts w:ascii="Times New Roman" w:eastAsia="TimesNewRomanPSMT" w:hAnsi="Times New Roman" w:cs="Times New Roman"/>
          <w:sz w:val="28"/>
          <w:szCs w:val="28"/>
          <w:lang w:val="uk-UA"/>
        </w:rPr>
        <w:t>0</w:t>
      </w:r>
      <w:r w:rsidRPr="00EE0DFE">
        <w:rPr>
          <w:rFonts w:ascii="Times New Roman" w:eastAsia="TimesNewRomanPSMT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EE0DFE">
        <w:rPr>
          <w:rFonts w:ascii="Times New Roman" w:eastAsia="TimesNewRomanPSMT" w:hAnsi="Times New Roman" w:cs="Times New Roman"/>
          <w:sz w:val="28"/>
          <w:szCs w:val="28"/>
          <w:lang w:val="en-US"/>
        </w:rPr>
        <w:t>Lakoff</w:t>
      </w:r>
      <w:proofErr w:type="spellEnd"/>
      <w:r w:rsidRPr="00EE0DFE">
        <w:rPr>
          <w:rFonts w:ascii="Times New Roman" w:eastAsia="TimesNewRomanPSMT" w:hAnsi="Times New Roman" w:cs="Times New Roman"/>
          <w:sz w:val="28"/>
          <w:szCs w:val="28"/>
          <w:lang w:val="en-US"/>
        </w:rPr>
        <w:t xml:space="preserve"> G. Philosophy in the Flesh: The Embodied Mind and its Challenge to Western Thought / M. Johnson. −</w:t>
      </w:r>
    </w:p>
    <w:p w:rsidR="0073001C" w:rsidRPr="00EE0DFE" w:rsidRDefault="0073001C" w:rsidP="0073001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  <w:lang w:val="en-US"/>
        </w:rPr>
      </w:pPr>
      <w:r w:rsidRPr="00EE0DFE">
        <w:rPr>
          <w:rFonts w:ascii="Times New Roman" w:eastAsia="TimesNewRomanPSMT" w:hAnsi="Times New Roman" w:cs="Times New Roman"/>
          <w:sz w:val="28"/>
          <w:szCs w:val="28"/>
          <w:lang w:val="en-US"/>
        </w:rPr>
        <w:t>N.Y.: Basic Book, 1999. − 624 p.</w:t>
      </w:r>
    </w:p>
    <w:p w:rsidR="0073001C" w:rsidRPr="00BC258A" w:rsidRDefault="0073001C" w:rsidP="0073001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  <w:lang w:val="uk-UA"/>
        </w:rPr>
      </w:pPr>
      <w:r>
        <w:rPr>
          <w:rFonts w:ascii="Times New Roman" w:eastAsia="TimesNewRomanPSMT" w:hAnsi="Times New Roman" w:cs="Times New Roman"/>
          <w:sz w:val="28"/>
          <w:szCs w:val="28"/>
          <w:lang w:val="en-US"/>
        </w:rPr>
        <w:t>2</w:t>
      </w:r>
      <w:r>
        <w:rPr>
          <w:rFonts w:ascii="Times New Roman" w:eastAsia="TimesNewRomanPSMT" w:hAnsi="Times New Roman" w:cs="Times New Roman"/>
          <w:sz w:val="28"/>
          <w:szCs w:val="28"/>
          <w:lang w:val="uk-UA"/>
        </w:rPr>
        <w:t>1</w:t>
      </w:r>
      <w:r w:rsidRPr="00EE0DFE">
        <w:rPr>
          <w:rFonts w:ascii="Times New Roman" w:eastAsia="TimesNewRomanPSMT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EE0DFE">
        <w:rPr>
          <w:rFonts w:ascii="Times New Roman" w:eastAsia="TimesNewRomanPSMT" w:hAnsi="Times New Roman" w:cs="Times New Roman"/>
          <w:sz w:val="28"/>
          <w:szCs w:val="28"/>
          <w:lang w:val="en-US"/>
        </w:rPr>
        <w:t>Winograd</w:t>
      </w:r>
      <w:proofErr w:type="spellEnd"/>
      <w:r w:rsidRPr="00EE0DFE">
        <w:rPr>
          <w:rFonts w:ascii="Times New Roman" w:eastAsia="TimesNewRomanPSMT" w:hAnsi="Times New Roman" w:cs="Times New Roman"/>
          <w:sz w:val="28"/>
          <w:szCs w:val="28"/>
          <w:lang w:val="en-US"/>
        </w:rPr>
        <w:t xml:space="preserve"> T. Language as a cognitive process. V. 1. </w:t>
      </w:r>
      <w:proofErr w:type="gramStart"/>
      <w:r w:rsidRPr="00EE0DFE">
        <w:rPr>
          <w:rFonts w:ascii="Times New Roman" w:eastAsia="TimesNewRomanPSMT" w:hAnsi="Times New Roman" w:cs="Times New Roman"/>
          <w:sz w:val="28"/>
          <w:szCs w:val="28"/>
          <w:lang w:val="en-US"/>
        </w:rPr>
        <w:t>Syntax.</w:t>
      </w:r>
      <w:proofErr w:type="gramEnd"/>
      <w:r w:rsidRPr="00EE0DFE">
        <w:rPr>
          <w:rFonts w:ascii="Times New Roman" w:eastAsia="TimesNewRomanPSMT" w:hAnsi="Times New Roman" w:cs="Times New Roman"/>
          <w:sz w:val="28"/>
          <w:szCs w:val="28"/>
          <w:lang w:val="en-US"/>
        </w:rPr>
        <w:t xml:space="preserve"> −</w:t>
      </w:r>
      <w:r>
        <w:rPr>
          <w:rFonts w:ascii="Times New Roman" w:eastAsia="TimesNewRomanPSMT" w:hAnsi="Times New Roman" w:cs="Times New Roman"/>
          <w:sz w:val="28"/>
          <w:szCs w:val="28"/>
          <w:lang w:val="en-US"/>
        </w:rPr>
        <w:t xml:space="preserve"> Addison-Wesley P.C., 1983.</w:t>
      </w:r>
    </w:p>
    <w:p w:rsidR="0073001C" w:rsidRDefault="0073001C" w:rsidP="0073001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</w:t>
      </w:r>
      <w:r w:rsidRPr="00940A55">
        <w:rPr>
          <w:rFonts w:ascii="Times New Roman" w:hAnsi="Times New Roman" w:cs="Times New Roman"/>
          <w:b/>
          <w:sz w:val="28"/>
          <w:szCs w:val="28"/>
          <w:lang w:val="uk-UA"/>
        </w:rPr>
        <w:t>Допоміжна література</w:t>
      </w:r>
    </w:p>
    <w:p w:rsidR="0073001C" w:rsidRPr="00BC258A" w:rsidRDefault="0073001C" w:rsidP="0073001C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  <w:lang w:val="uk-UA"/>
        </w:rPr>
      </w:pPr>
      <w:r w:rsidRPr="00BC258A">
        <w:rPr>
          <w:rFonts w:ascii="Times New Roman" w:eastAsia="TimesNewRomanPSMT" w:hAnsi="Times New Roman" w:cs="Times New Roman"/>
          <w:sz w:val="28"/>
          <w:szCs w:val="28"/>
          <w:lang w:val="uk-UA"/>
        </w:rPr>
        <w:t>Селіванова О. О. Сучасна лінгвістика: термінологічна енциклопедія. Полтава: Довкілля-К, 2006. − 716 с.</w:t>
      </w:r>
    </w:p>
    <w:p w:rsidR="0073001C" w:rsidRPr="00BC258A" w:rsidRDefault="0073001C" w:rsidP="0073001C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BC258A">
        <w:rPr>
          <w:rFonts w:ascii="Times New Roman" w:eastAsia="TimesNewRomanPSMT" w:hAnsi="Times New Roman" w:cs="Times New Roman"/>
          <w:sz w:val="28"/>
          <w:szCs w:val="28"/>
        </w:rPr>
        <w:t>Философский энциклопедический словарь. − М.: Советская энциклопедия, 1989. − 815 с.</w:t>
      </w:r>
    </w:p>
    <w:p w:rsidR="0073001C" w:rsidRPr="00BC258A" w:rsidRDefault="0073001C" w:rsidP="0073001C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  <w:lang w:val="en-US"/>
        </w:rPr>
      </w:pPr>
      <w:r w:rsidRPr="00BC258A">
        <w:rPr>
          <w:rFonts w:ascii="Times New Roman" w:eastAsia="TimesNewRomanPSMT" w:hAnsi="Times New Roman" w:cs="Times New Roman"/>
          <w:sz w:val="28"/>
          <w:szCs w:val="28"/>
        </w:rPr>
        <w:t xml:space="preserve">Штерн І. Б. </w:t>
      </w:r>
      <w:proofErr w:type="spellStart"/>
      <w:r w:rsidRPr="00BC258A">
        <w:rPr>
          <w:rFonts w:ascii="Times New Roman" w:eastAsia="TimesNewRomanPSMT" w:hAnsi="Times New Roman" w:cs="Times New Roman"/>
          <w:sz w:val="28"/>
          <w:szCs w:val="28"/>
        </w:rPr>
        <w:t>Вибрані</w:t>
      </w:r>
      <w:proofErr w:type="spellEnd"/>
      <w:r w:rsidRPr="00BC258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BC258A">
        <w:rPr>
          <w:rFonts w:ascii="Times New Roman" w:eastAsia="TimesNewRomanPSMT" w:hAnsi="Times New Roman" w:cs="Times New Roman"/>
          <w:sz w:val="28"/>
          <w:szCs w:val="28"/>
        </w:rPr>
        <w:t>топіки</w:t>
      </w:r>
      <w:proofErr w:type="spellEnd"/>
      <w:r w:rsidRPr="00BC258A">
        <w:rPr>
          <w:rFonts w:ascii="Times New Roman" w:eastAsia="TimesNewRomanPSMT" w:hAnsi="Times New Roman" w:cs="Times New Roman"/>
          <w:sz w:val="28"/>
          <w:szCs w:val="28"/>
        </w:rPr>
        <w:t xml:space="preserve"> та лексикон </w:t>
      </w:r>
      <w:proofErr w:type="spellStart"/>
      <w:r w:rsidRPr="00BC258A">
        <w:rPr>
          <w:rFonts w:ascii="Times New Roman" w:eastAsia="TimesNewRomanPSMT" w:hAnsi="Times New Roman" w:cs="Times New Roman"/>
          <w:sz w:val="28"/>
          <w:szCs w:val="28"/>
        </w:rPr>
        <w:t>сучасної</w:t>
      </w:r>
      <w:proofErr w:type="spellEnd"/>
      <w:r w:rsidRPr="00BC258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BC258A">
        <w:rPr>
          <w:rFonts w:ascii="Times New Roman" w:eastAsia="TimesNewRomanPSMT" w:hAnsi="Times New Roman" w:cs="Times New Roman"/>
          <w:sz w:val="28"/>
          <w:szCs w:val="28"/>
        </w:rPr>
        <w:t>лінгвістики</w:t>
      </w:r>
      <w:proofErr w:type="spellEnd"/>
      <w:r w:rsidRPr="00BC258A">
        <w:rPr>
          <w:rFonts w:ascii="Times New Roman" w:eastAsia="TimesNewRomanPSMT" w:hAnsi="Times New Roman" w:cs="Times New Roman"/>
          <w:sz w:val="28"/>
          <w:szCs w:val="28"/>
        </w:rPr>
        <w:t xml:space="preserve">: </w:t>
      </w:r>
      <w:proofErr w:type="spellStart"/>
      <w:r w:rsidRPr="00BC258A">
        <w:rPr>
          <w:rFonts w:ascii="Times New Roman" w:eastAsia="TimesNewRomanPSMT" w:hAnsi="Times New Roman" w:cs="Times New Roman"/>
          <w:sz w:val="28"/>
          <w:szCs w:val="28"/>
        </w:rPr>
        <w:t>Енциклопедичний</w:t>
      </w:r>
      <w:proofErr w:type="spellEnd"/>
      <w:r w:rsidRPr="00BC258A">
        <w:rPr>
          <w:rFonts w:ascii="Times New Roman" w:eastAsia="TimesNewRomanPSMT" w:hAnsi="Times New Roman" w:cs="Times New Roman"/>
          <w:sz w:val="28"/>
          <w:szCs w:val="28"/>
        </w:rPr>
        <w:t xml:space="preserve"> словник. </w:t>
      </w:r>
      <w:r w:rsidRPr="00BC258A">
        <w:rPr>
          <w:rFonts w:ascii="Times New Roman" w:eastAsia="TimesNewRomanPSMT" w:hAnsi="Times New Roman" w:cs="Times New Roman"/>
          <w:sz w:val="28"/>
          <w:szCs w:val="28"/>
          <w:lang w:val="en-US"/>
        </w:rPr>
        <w:t xml:space="preserve">− </w:t>
      </w:r>
      <w:r w:rsidRPr="00BC258A">
        <w:rPr>
          <w:rFonts w:ascii="Times New Roman" w:eastAsia="TimesNewRomanPSMT" w:hAnsi="Times New Roman" w:cs="Times New Roman"/>
          <w:sz w:val="28"/>
          <w:szCs w:val="28"/>
        </w:rPr>
        <w:t>К</w:t>
      </w:r>
      <w:r w:rsidRPr="00BC258A">
        <w:rPr>
          <w:rFonts w:ascii="Times New Roman" w:eastAsia="TimesNewRomanPSMT" w:hAnsi="Times New Roman" w:cs="Times New Roman"/>
          <w:sz w:val="28"/>
          <w:szCs w:val="28"/>
          <w:lang w:val="en-US"/>
        </w:rPr>
        <w:t xml:space="preserve">.: </w:t>
      </w:r>
      <w:proofErr w:type="spellStart"/>
      <w:r w:rsidRPr="00BC258A">
        <w:rPr>
          <w:rFonts w:ascii="Times New Roman" w:eastAsia="TimesNewRomanPSMT" w:hAnsi="Times New Roman" w:cs="Times New Roman"/>
          <w:sz w:val="28"/>
          <w:szCs w:val="28"/>
        </w:rPr>
        <w:t>АртЕк</w:t>
      </w:r>
      <w:proofErr w:type="spellEnd"/>
      <w:r w:rsidRPr="00BC258A">
        <w:rPr>
          <w:rFonts w:ascii="Times New Roman" w:eastAsia="TimesNewRomanPSMT" w:hAnsi="Times New Roman" w:cs="Times New Roman"/>
          <w:sz w:val="28"/>
          <w:szCs w:val="28"/>
          <w:lang w:val="en-US"/>
        </w:rPr>
        <w:t>,</w:t>
      </w:r>
      <w:r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BC258A">
        <w:rPr>
          <w:rFonts w:ascii="Times New Roman" w:eastAsia="TimesNewRomanPSMT" w:hAnsi="Times New Roman" w:cs="Times New Roman"/>
          <w:sz w:val="28"/>
          <w:szCs w:val="28"/>
          <w:lang w:val="en-US"/>
        </w:rPr>
        <w:t xml:space="preserve">1998. − 336 </w:t>
      </w:r>
      <w:r w:rsidRPr="00BC258A">
        <w:rPr>
          <w:rFonts w:ascii="Times New Roman" w:eastAsia="TimesNewRomanPSMT" w:hAnsi="Times New Roman" w:cs="Times New Roman"/>
          <w:sz w:val="28"/>
          <w:szCs w:val="28"/>
        </w:rPr>
        <w:t>с</w:t>
      </w:r>
      <w:r w:rsidRPr="00BC258A">
        <w:rPr>
          <w:rFonts w:ascii="Times New Roman" w:eastAsia="TimesNewRomanPSMT" w:hAnsi="Times New Roman" w:cs="Times New Roman"/>
          <w:sz w:val="28"/>
          <w:szCs w:val="28"/>
          <w:lang w:val="en-US"/>
        </w:rPr>
        <w:t>.</w:t>
      </w:r>
    </w:p>
    <w:p w:rsidR="0073001C" w:rsidRPr="00940A55" w:rsidRDefault="0073001C" w:rsidP="0073001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3001C" w:rsidRPr="00940A55" w:rsidRDefault="0073001C" w:rsidP="0073001C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     </w:t>
      </w:r>
      <w:r w:rsidRPr="00940A55">
        <w:rPr>
          <w:rFonts w:ascii="Times New Roman" w:hAnsi="Times New Roman" w:cs="Times New Roman"/>
          <w:b/>
          <w:sz w:val="28"/>
          <w:szCs w:val="28"/>
          <w:lang w:val="uk-UA"/>
        </w:rPr>
        <w:t>WEB-ресурси</w:t>
      </w:r>
    </w:p>
    <w:p w:rsidR="0073001C" w:rsidRPr="009705DC" w:rsidRDefault="0073001C" w:rsidP="0073001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Лінгвістичний</w:t>
      </w:r>
      <w:r w:rsidRPr="009705DC">
        <w:rPr>
          <w:rFonts w:ascii="Times New Roman" w:hAnsi="Times New Roman" w:cs="Times New Roman"/>
          <w:sz w:val="28"/>
          <w:szCs w:val="28"/>
          <w:lang w:val="uk-UA"/>
        </w:rPr>
        <w:t xml:space="preserve"> портал з української мови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40A55">
        <w:rPr>
          <w:rFonts w:ascii="Times New Roman" w:hAnsi="Times New Roman" w:cs="Times New Roman"/>
          <w:sz w:val="28"/>
          <w:szCs w:val="28"/>
          <w:lang w:val="uk-UA"/>
        </w:rPr>
        <w:t>[</w:t>
      </w:r>
      <w:r w:rsidRPr="009705DC">
        <w:rPr>
          <w:rFonts w:ascii="Times New Roman" w:hAnsi="Times New Roman" w:cs="Times New Roman"/>
          <w:sz w:val="28"/>
          <w:szCs w:val="28"/>
          <w:lang w:val="uk-UA"/>
        </w:rPr>
        <w:t xml:space="preserve">Електронний ресурс].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9705DC">
        <w:rPr>
          <w:rFonts w:ascii="Times New Roman" w:hAnsi="Times New Roman" w:cs="Times New Roman"/>
          <w:sz w:val="28"/>
          <w:szCs w:val="28"/>
          <w:lang w:val="uk-UA"/>
        </w:rPr>
        <w:t>Режим доступу 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705DC">
        <w:rPr>
          <w:rFonts w:ascii="Times New Roman" w:hAnsi="Times New Roman" w:cs="Times New Roman"/>
          <w:sz w:val="28"/>
          <w:szCs w:val="28"/>
          <w:lang w:val="uk-UA"/>
        </w:rPr>
        <w:t>www.mova.info</w:t>
      </w:r>
      <w:proofErr w:type="spellEnd"/>
      <w:r w:rsidRPr="009705D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3001C" w:rsidRPr="00940A55" w:rsidRDefault="0073001C" w:rsidP="0073001C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Словники он-лайн </w:t>
      </w:r>
      <w:r w:rsidRPr="00940A55">
        <w:rPr>
          <w:rFonts w:ascii="Times New Roman" w:hAnsi="Times New Roman" w:cs="Times New Roman"/>
          <w:sz w:val="28"/>
          <w:szCs w:val="28"/>
          <w:lang w:val="uk-UA"/>
        </w:rPr>
        <w:t>[</w:t>
      </w:r>
      <w:r>
        <w:rPr>
          <w:rFonts w:ascii="Times New Roman" w:hAnsi="Times New Roman" w:cs="Times New Roman"/>
          <w:sz w:val="28"/>
          <w:szCs w:val="28"/>
          <w:lang w:val="uk-UA"/>
        </w:rPr>
        <w:t>Електронний ресурс</w:t>
      </w:r>
      <w:r w:rsidRPr="009705DC">
        <w:rPr>
          <w:rFonts w:ascii="Times New Roman" w:hAnsi="Times New Roman" w:cs="Times New Roman"/>
          <w:sz w:val="28"/>
          <w:szCs w:val="28"/>
          <w:lang w:val="uk-UA"/>
        </w:rPr>
        <w:t>].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 Режим доступу</w:t>
      </w:r>
      <w:r w:rsidRPr="00940A55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940A55">
        <w:rPr>
          <w:rFonts w:ascii="Times New Roman" w:hAnsi="Times New Roman" w:cs="Times New Roman"/>
          <w:sz w:val="28"/>
          <w:szCs w:val="28"/>
          <w:lang w:val="uk-UA"/>
        </w:rPr>
        <w:t>www</w:t>
      </w:r>
      <w:proofErr w:type="spellEnd"/>
      <w:r w:rsidRPr="00940A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40A55">
        <w:rPr>
          <w:rFonts w:ascii="Times New Roman" w:hAnsi="Times New Roman" w:cs="Times New Roman"/>
          <w:sz w:val="28"/>
          <w:szCs w:val="28"/>
          <w:lang w:val="uk-UA"/>
        </w:rPr>
        <w:t>rozum.org.ua</w:t>
      </w:r>
      <w:proofErr w:type="spellEnd"/>
      <w:r w:rsidRPr="00940A55">
        <w:rPr>
          <w:rFonts w:ascii="Times New Roman" w:hAnsi="Times New Roman" w:cs="Times New Roman"/>
          <w:sz w:val="28"/>
          <w:szCs w:val="28"/>
          <w:lang w:val="uk-UA"/>
        </w:rPr>
        <w:t xml:space="preserve"> .</w:t>
      </w:r>
    </w:p>
    <w:p w:rsidR="0073001C" w:rsidRPr="00EE56C4" w:rsidRDefault="0073001C" w:rsidP="0073001C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940A55">
        <w:rPr>
          <w:rFonts w:ascii="Times New Roman" w:hAnsi="Times New Roman" w:cs="Times New Roman"/>
          <w:sz w:val="28"/>
          <w:szCs w:val="28"/>
          <w:lang w:val="uk-UA"/>
        </w:rPr>
        <w:t>. Словники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40A55">
        <w:rPr>
          <w:rFonts w:ascii="Times New Roman" w:hAnsi="Times New Roman" w:cs="Times New Roman"/>
          <w:sz w:val="28"/>
          <w:szCs w:val="28"/>
          <w:lang w:val="uk-UA"/>
        </w:rPr>
        <w:t>України : [Електронний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40A55">
        <w:rPr>
          <w:rFonts w:ascii="Times New Roman" w:hAnsi="Times New Roman" w:cs="Times New Roman"/>
          <w:sz w:val="28"/>
          <w:szCs w:val="28"/>
          <w:lang w:val="uk-UA"/>
        </w:rPr>
        <w:t>ресурс]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– </w:t>
      </w:r>
      <w:r w:rsidRPr="00940A55">
        <w:rPr>
          <w:rFonts w:ascii="Times New Roman" w:hAnsi="Times New Roman" w:cs="Times New Roman"/>
          <w:sz w:val="28"/>
          <w:szCs w:val="28"/>
          <w:lang w:val="uk-UA"/>
        </w:rPr>
        <w:t>Режим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доступу</w:t>
      </w:r>
      <w:r w:rsidRPr="00940A55">
        <w:rPr>
          <w:rFonts w:ascii="Times New Roman" w:hAnsi="Times New Roman" w:cs="Times New Roman"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6" w:history="1">
        <w:r w:rsidRPr="00EE56C4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http://acorp.ulif.org.ua/dictua</w:t>
        </w:r>
      </w:hyperlink>
      <w:r w:rsidRPr="00EE56C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3001C" w:rsidRDefault="0073001C" w:rsidP="0073001C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3001C" w:rsidRPr="0073001C" w:rsidRDefault="0073001C" w:rsidP="0073001C">
      <w:pPr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73001C" w:rsidRPr="0073001C" w:rsidSect="004179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421BED"/>
    <w:multiLevelType w:val="hybridMultilevel"/>
    <w:tmpl w:val="894A3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DD2ED1"/>
    <w:multiLevelType w:val="hybridMultilevel"/>
    <w:tmpl w:val="A22E3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DA31B5"/>
    <w:multiLevelType w:val="hybridMultilevel"/>
    <w:tmpl w:val="8C0E6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463B2"/>
    <w:rsid w:val="0029694E"/>
    <w:rsid w:val="00417918"/>
    <w:rsid w:val="00495867"/>
    <w:rsid w:val="00644EAC"/>
    <w:rsid w:val="00685277"/>
    <w:rsid w:val="006C266D"/>
    <w:rsid w:val="006D1516"/>
    <w:rsid w:val="006E06E2"/>
    <w:rsid w:val="0073001C"/>
    <w:rsid w:val="007B4FE6"/>
    <w:rsid w:val="007D2338"/>
    <w:rsid w:val="009A1057"/>
    <w:rsid w:val="00BC75BB"/>
    <w:rsid w:val="00D46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9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463B2"/>
    <w:pPr>
      <w:ind w:left="720"/>
      <w:contextualSpacing/>
    </w:pPr>
  </w:style>
  <w:style w:type="table" w:styleId="-1">
    <w:name w:val="Light Shading Accent 1"/>
    <w:basedOn w:val="a1"/>
    <w:uiPriority w:val="60"/>
    <w:rsid w:val="006E06E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a4">
    <w:name w:val="Hyperlink"/>
    <w:basedOn w:val="a0"/>
    <w:unhideWhenUsed/>
    <w:rsid w:val="0073001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corp.ulif.org.ua/dict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912</Words>
  <Characters>5200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VNikolyuk</dc:creator>
  <cp:keywords/>
  <dc:description/>
  <cp:lastModifiedBy>USER</cp:lastModifiedBy>
  <cp:revision>7</cp:revision>
  <dcterms:created xsi:type="dcterms:W3CDTF">2020-03-13T11:47:00Z</dcterms:created>
  <dcterms:modified xsi:type="dcterms:W3CDTF">2020-03-23T18:52:00Z</dcterms:modified>
</cp:coreProperties>
</file>